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803D" w14:textId="69C91E57" w:rsidR="008D4C6D" w:rsidRPr="004143D5" w:rsidRDefault="00632799" w:rsidP="008D4C6D">
      <w:pPr>
        <w:jc w:val="center"/>
        <w:rPr>
          <w:rFonts w:eastAsiaTheme="minorHAnsi"/>
          <w:sz w:val="32"/>
        </w:rPr>
      </w:pPr>
      <w:r w:rsidRPr="004143D5">
        <w:rPr>
          <w:rFonts w:eastAsiaTheme="minorHAnsi" w:hint="eastAsia"/>
          <w:sz w:val="32"/>
        </w:rPr>
        <w:t>ぎふ</w:t>
      </w:r>
      <w:r w:rsidR="008D4C6D" w:rsidRPr="004143D5">
        <w:rPr>
          <w:rFonts w:eastAsiaTheme="minorHAnsi" w:hint="eastAsia"/>
          <w:sz w:val="32"/>
        </w:rPr>
        <w:t>スタートアップ支援コンソーシアム入会申込書</w:t>
      </w:r>
    </w:p>
    <w:p w14:paraId="60986605" w14:textId="6DA3A897" w:rsidR="008D4C6D" w:rsidRPr="00206462" w:rsidRDefault="000D2BD5" w:rsidP="00206462">
      <w:pPr>
        <w:wordWrap w:val="0"/>
        <w:spacing w:line="320" w:lineRule="exact"/>
        <w:jc w:val="right"/>
        <w:rPr>
          <w:rFonts w:eastAsiaTheme="minorHAnsi"/>
          <w:b/>
          <w:bCs/>
          <w:sz w:val="22"/>
        </w:rPr>
      </w:pPr>
      <w:r w:rsidRPr="00C74B7A">
        <w:rPr>
          <w:rFonts w:eastAsiaTheme="minorHAnsi" w:hint="eastAsia"/>
          <w:b/>
          <w:bCs/>
          <w:sz w:val="22"/>
        </w:rPr>
        <w:t>【</w:t>
      </w:r>
      <w:r w:rsidRPr="00206462">
        <w:rPr>
          <w:rFonts w:eastAsiaTheme="minorHAnsi" w:hint="eastAsia"/>
          <w:b/>
          <w:bCs/>
          <w:sz w:val="22"/>
        </w:rPr>
        <w:t>スタートアップ</w:t>
      </w:r>
      <w:r w:rsidRPr="004143D5">
        <w:rPr>
          <w:rFonts w:eastAsiaTheme="minorHAnsi" w:hint="eastAsia"/>
          <w:b/>
          <w:bCs/>
          <w:sz w:val="22"/>
        </w:rPr>
        <w:t xml:space="preserve">用】　</w:t>
      </w:r>
    </w:p>
    <w:p w14:paraId="518EC10E" w14:textId="77777777" w:rsidR="008D4C6D" w:rsidRPr="004143D5" w:rsidRDefault="00636E10" w:rsidP="008D4C6D">
      <w:pPr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>貴会</w:t>
      </w:r>
      <w:r w:rsidR="008D4C6D" w:rsidRPr="004143D5">
        <w:rPr>
          <w:rFonts w:eastAsiaTheme="minorHAnsi" w:hint="eastAsia"/>
          <w:sz w:val="22"/>
        </w:rPr>
        <w:t>に会員として入会したいので、申し込みます。</w:t>
      </w:r>
    </w:p>
    <w:p w14:paraId="6C911DDC" w14:textId="77777777" w:rsidR="008D4C6D" w:rsidRPr="004143D5" w:rsidRDefault="00086DAB" w:rsidP="00086DAB">
      <w:pPr>
        <w:spacing w:line="-320" w:lineRule="auto"/>
        <w:jc w:val="right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>※　該当する項目にチェックを入れて下さい。</w:t>
      </w:r>
      <w:r w:rsidRPr="004143D5">
        <w:rPr>
          <w:rFonts w:ascii="Segoe UI Symbol" w:eastAsiaTheme="minorHAnsi" w:hAnsi="Segoe UI Symbol" w:cs="Segoe UI Symbol"/>
          <w:sz w:val="22"/>
        </w:rPr>
        <w:t>☐</w:t>
      </w:r>
      <w:r w:rsidRPr="004143D5">
        <w:rPr>
          <w:rFonts w:eastAsiaTheme="minorHAnsi"/>
          <w:sz w:val="22"/>
        </w:rPr>
        <w:t xml:space="preserve">　→　</w:t>
      </w:r>
      <w:r w:rsidRPr="004143D5">
        <w:rPr>
          <w:rFonts w:ascii="Segoe UI Symbol" w:eastAsiaTheme="minorHAnsi" w:hAnsi="Segoe UI Symbol" w:cs="Segoe UI Symbol"/>
          <w:sz w:val="22"/>
        </w:rPr>
        <w:t>☒</w:t>
      </w:r>
      <w:r w:rsidRPr="004143D5">
        <w:rPr>
          <w:rFonts w:eastAsiaTheme="minorHAnsi"/>
          <w:sz w:val="22"/>
        </w:rPr>
        <w:t xml:space="preserve"> 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1276"/>
        <w:gridCol w:w="6237"/>
      </w:tblGrid>
      <w:tr w:rsidR="004143D5" w:rsidRPr="004143D5" w14:paraId="1D2724D2" w14:textId="77777777">
        <w:tc>
          <w:tcPr>
            <w:tcW w:w="2689" w:type="dxa"/>
            <w:gridSpan w:val="2"/>
          </w:tcPr>
          <w:p w14:paraId="163370B8" w14:textId="00E24892" w:rsidR="00F91E69" w:rsidRPr="004143D5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１</w:t>
            </w:r>
            <w:r w:rsidRPr="004143D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CA0638" w:rsidRPr="004143D5">
              <w:rPr>
                <w:rFonts w:eastAsiaTheme="minorHAnsi" w:hint="eastAsia"/>
                <w:sz w:val="22"/>
              </w:rPr>
              <w:t>起業の状況</w:t>
            </w:r>
          </w:p>
        </w:tc>
        <w:tc>
          <w:tcPr>
            <w:tcW w:w="6237" w:type="dxa"/>
          </w:tcPr>
          <w:p w14:paraId="4E77F69E" w14:textId="1567C581" w:rsidR="00F91E69" w:rsidRPr="004143D5" w:rsidRDefault="00206462" w:rsidP="00F91E69">
            <w:pPr>
              <w:spacing w:line="360" w:lineRule="exact"/>
              <w:rPr>
                <w:rFonts w:eastAsiaTheme="minorHAnsi"/>
                <w:sz w:val="22"/>
              </w:rPr>
            </w:pPr>
            <w:sdt>
              <w:sdtPr>
                <w:rPr>
                  <w:rFonts w:eastAsiaTheme="minorHAnsi" w:hint="eastAsia"/>
                  <w:sz w:val="22"/>
                </w:rPr>
                <w:id w:val="389699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18DC" w:rsidRPr="004143D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638" w:rsidRPr="004143D5">
              <w:rPr>
                <w:rFonts w:eastAsiaTheme="minorHAnsi" w:hint="eastAsia"/>
                <w:sz w:val="22"/>
              </w:rPr>
              <w:t>起業前（予定：令和　　年　　月頃）</w:t>
            </w:r>
          </w:p>
          <w:p w14:paraId="6B3CF8F1" w14:textId="71C45CAE" w:rsidR="00F91E69" w:rsidRPr="004143D5" w:rsidRDefault="00206462" w:rsidP="00F91E69">
            <w:pPr>
              <w:spacing w:line="360" w:lineRule="exact"/>
              <w:rPr>
                <w:rFonts w:eastAsiaTheme="minorHAnsi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-54627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759C" w:rsidRPr="004143D5">
                  <w:rPr>
                    <w:rFonts w:ascii="Segoe UI Symbol" w:eastAsia="游ゴシック" w:hAnsi="Segoe UI Symbol" w:cs="Segoe UI Symbol"/>
                    <w:sz w:val="24"/>
                  </w:rPr>
                  <w:t>☐</w:t>
                </w:r>
              </w:sdtContent>
            </w:sdt>
            <w:r w:rsidR="00CA0638" w:rsidRPr="004143D5">
              <w:rPr>
                <w:rFonts w:eastAsiaTheme="minorHAnsi" w:hint="eastAsia"/>
                <w:sz w:val="22"/>
              </w:rPr>
              <w:t>起業済み（令和　　年　　月）</w:t>
            </w:r>
          </w:p>
        </w:tc>
      </w:tr>
      <w:tr w:rsidR="004143D5" w:rsidRPr="004143D5" w14:paraId="68EAAC6F" w14:textId="77777777" w:rsidTr="00F91E69">
        <w:tc>
          <w:tcPr>
            <w:tcW w:w="2689" w:type="dxa"/>
            <w:gridSpan w:val="2"/>
          </w:tcPr>
          <w:p w14:paraId="01BC5C18" w14:textId="77777777" w:rsidR="008D4C6D" w:rsidRPr="004143D5" w:rsidRDefault="00E40DB7" w:rsidP="00E6759C">
            <w:pPr>
              <w:spacing w:line="360" w:lineRule="exact"/>
              <w:ind w:left="220" w:hangingChars="100" w:hanging="220"/>
              <w:jc w:val="lef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２</w:t>
            </w:r>
            <w:r w:rsidR="00F91E69" w:rsidRPr="004143D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8D4C6D" w:rsidRPr="004143D5">
              <w:rPr>
                <w:rFonts w:eastAsiaTheme="minorHAnsi" w:hint="eastAsia"/>
                <w:sz w:val="22"/>
              </w:rPr>
              <w:t>事業者名または団体名等</w:t>
            </w:r>
            <w:r w:rsidR="008D4C6D" w:rsidRPr="004143D5">
              <w:rPr>
                <w:rFonts w:eastAsiaTheme="minorHAnsi" w:hint="eastAsia"/>
                <w:spacing w:val="-20"/>
                <w:sz w:val="22"/>
              </w:rPr>
              <w:t>（個人の場合は</w:t>
            </w:r>
            <w:r w:rsidR="008D4C6D" w:rsidRPr="004143D5">
              <w:rPr>
                <w:rFonts w:eastAsiaTheme="minorHAnsi"/>
                <w:spacing w:val="-20"/>
                <w:sz w:val="22"/>
              </w:rPr>
              <w:t>氏名）</w:t>
            </w:r>
          </w:p>
        </w:tc>
        <w:tc>
          <w:tcPr>
            <w:tcW w:w="6237" w:type="dxa"/>
          </w:tcPr>
          <w:p w14:paraId="3225A2FE" w14:textId="77777777" w:rsidR="008D4C6D" w:rsidRPr="004143D5" w:rsidRDefault="008D4C6D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4143D5" w:rsidRPr="004143D5" w14:paraId="4D006B05" w14:textId="77777777" w:rsidTr="00126780">
        <w:trPr>
          <w:trHeight w:val="280"/>
        </w:trPr>
        <w:tc>
          <w:tcPr>
            <w:tcW w:w="1413" w:type="dxa"/>
            <w:vMerge w:val="restart"/>
          </w:tcPr>
          <w:p w14:paraId="0DE61E15" w14:textId="77777777" w:rsidR="00F91E69" w:rsidRPr="004143D5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３</w:t>
            </w:r>
            <w:r w:rsidRPr="004143D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4143D5">
              <w:rPr>
                <w:rFonts w:eastAsiaTheme="minorHAnsi" w:hint="eastAsia"/>
                <w:sz w:val="22"/>
              </w:rPr>
              <w:t>代表者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501CB37D" w14:textId="77777777" w:rsidR="00F91E69" w:rsidRPr="004143D5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ふりがな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14:paraId="781EB486" w14:textId="77777777" w:rsidR="00F91E69" w:rsidRPr="004143D5" w:rsidRDefault="00F91E69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4143D5" w:rsidRPr="004143D5" w14:paraId="27F6EA59" w14:textId="77777777" w:rsidTr="00126780">
        <w:trPr>
          <w:trHeight w:val="564"/>
        </w:trPr>
        <w:tc>
          <w:tcPr>
            <w:tcW w:w="1413" w:type="dxa"/>
            <w:vMerge/>
          </w:tcPr>
          <w:p w14:paraId="24167FDA" w14:textId="77777777" w:rsidR="00F91E69" w:rsidRPr="004143D5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0E338A4B" w14:textId="77777777" w:rsidR="00F91E69" w:rsidRPr="004143D5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氏名</w:t>
            </w:r>
          </w:p>
        </w:tc>
        <w:tc>
          <w:tcPr>
            <w:tcW w:w="6237" w:type="dxa"/>
            <w:tcBorders>
              <w:top w:val="dashed" w:sz="4" w:space="0" w:color="auto"/>
            </w:tcBorders>
          </w:tcPr>
          <w:p w14:paraId="6A4D0648" w14:textId="77777777" w:rsidR="00F91E69" w:rsidRPr="004143D5" w:rsidRDefault="00F91E69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4143D5" w:rsidRPr="004143D5" w14:paraId="2B1D5F7B" w14:textId="77777777" w:rsidTr="00E6693E">
        <w:trPr>
          <w:trHeight w:val="1020"/>
        </w:trPr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46892B47" w14:textId="77777777" w:rsidR="008D4C6D" w:rsidRPr="004143D5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４</w:t>
            </w:r>
            <w:r w:rsidRPr="004143D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8D4C6D" w:rsidRPr="004143D5">
              <w:rPr>
                <w:rFonts w:eastAsiaTheme="minorHAnsi" w:hint="eastAsia"/>
                <w:sz w:val="22"/>
              </w:rPr>
              <w:t>所在地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74E1F8F" w14:textId="77777777" w:rsidR="008D4C6D" w:rsidRPr="004143D5" w:rsidRDefault="00917BF8" w:rsidP="00F91E69">
            <w:pPr>
              <w:spacing w:line="360" w:lineRule="exac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〒</w:t>
            </w:r>
          </w:p>
        </w:tc>
      </w:tr>
      <w:tr w:rsidR="004143D5" w:rsidRPr="004143D5" w14:paraId="220AD118" w14:textId="77777777" w:rsidTr="00126780">
        <w:trPr>
          <w:trHeight w:val="613"/>
        </w:trPr>
        <w:tc>
          <w:tcPr>
            <w:tcW w:w="1413" w:type="dxa"/>
            <w:vMerge w:val="restart"/>
            <w:vAlign w:val="center"/>
          </w:tcPr>
          <w:p w14:paraId="20E4C3CF" w14:textId="77777777" w:rsidR="00E40DB7" w:rsidRPr="004143D5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５</w:t>
            </w:r>
            <w:r w:rsidRPr="004143D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E40DB7" w:rsidRPr="004143D5">
              <w:rPr>
                <w:rFonts w:eastAsiaTheme="minorHAnsi" w:hint="eastAsia"/>
                <w:sz w:val="22"/>
              </w:rPr>
              <w:t>担当者</w:t>
            </w:r>
          </w:p>
        </w:tc>
        <w:tc>
          <w:tcPr>
            <w:tcW w:w="1276" w:type="dxa"/>
            <w:vAlign w:val="center"/>
          </w:tcPr>
          <w:p w14:paraId="033892AD" w14:textId="77777777" w:rsidR="00126780" w:rsidRPr="004143D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所属</w:t>
            </w:r>
          </w:p>
          <w:p w14:paraId="2C5FAC59" w14:textId="77777777" w:rsidR="00E40DB7" w:rsidRPr="004143D5" w:rsidRDefault="00E40DB7" w:rsidP="00E6693E">
            <w:pPr>
              <w:spacing w:line="360" w:lineRule="exact"/>
              <w:ind w:firstLineChars="100" w:firstLine="220"/>
              <w:jc w:val="lef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・役職</w:t>
            </w:r>
          </w:p>
        </w:tc>
        <w:tc>
          <w:tcPr>
            <w:tcW w:w="6237" w:type="dxa"/>
          </w:tcPr>
          <w:p w14:paraId="6D63A055" w14:textId="77777777" w:rsidR="00E40DB7" w:rsidRPr="004143D5" w:rsidRDefault="00E40DB7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4143D5" w:rsidRPr="004143D5" w14:paraId="4E0BF501" w14:textId="77777777" w:rsidTr="00126780">
        <w:trPr>
          <w:trHeight w:val="137"/>
        </w:trPr>
        <w:tc>
          <w:tcPr>
            <w:tcW w:w="1413" w:type="dxa"/>
            <w:vMerge/>
          </w:tcPr>
          <w:p w14:paraId="14045512" w14:textId="77777777" w:rsidR="00E40DB7" w:rsidRPr="004143D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054054BB" w14:textId="77777777" w:rsidR="00E40DB7" w:rsidRPr="004143D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ふりがな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14:paraId="0FFF3E76" w14:textId="77777777" w:rsidR="00E40DB7" w:rsidRPr="004143D5" w:rsidRDefault="00E40DB7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4143D5" w:rsidRPr="004143D5" w14:paraId="79B693E6" w14:textId="77777777" w:rsidTr="00126780">
        <w:trPr>
          <w:trHeight w:val="563"/>
        </w:trPr>
        <w:tc>
          <w:tcPr>
            <w:tcW w:w="1413" w:type="dxa"/>
            <w:vMerge/>
          </w:tcPr>
          <w:p w14:paraId="3BC313C9" w14:textId="77777777" w:rsidR="00E40DB7" w:rsidRPr="004143D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45DAD97D" w14:textId="77777777" w:rsidR="00E40DB7" w:rsidRPr="004143D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氏名</w:t>
            </w:r>
          </w:p>
        </w:tc>
        <w:tc>
          <w:tcPr>
            <w:tcW w:w="6237" w:type="dxa"/>
            <w:tcBorders>
              <w:top w:val="dashed" w:sz="4" w:space="0" w:color="auto"/>
            </w:tcBorders>
          </w:tcPr>
          <w:p w14:paraId="77D67795" w14:textId="77777777" w:rsidR="00E40DB7" w:rsidRPr="004143D5" w:rsidRDefault="00E40DB7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4143D5" w:rsidRPr="004143D5" w14:paraId="01C7215E" w14:textId="77777777" w:rsidTr="00126780">
        <w:trPr>
          <w:trHeight w:val="557"/>
        </w:trPr>
        <w:tc>
          <w:tcPr>
            <w:tcW w:w="1413" w:type="dxa"/>
            <w:vMerge/>
          </w:tcPr>
          <w:p w14:paraId="6C54D9A9" w14:textId="77777777" w:rsidR="00E40DB7" w:rsidRPr="004143D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E2F1305" w14:textId="77777777" w:rsidR="00E40DB7" w:rsidRPr="004143D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4143D5">
              <w:rPr>
                <w:rFonts w:eastAsiaTheme="minorHAnsi"/>
                <w:sz w:val="22"/>
              </w:rPr>
              <w:t>TEL</w:t>
            </w:r>
          </w:p>
        </w:tc>
        <w:tc>
          <w:tcPr>
            <w:tcW w:w="6237" w:type="dxa"/>
          </w:tcPr>
          <w:p w14:paraId="3EF96C93" w14:textId="77777777" w:rsidR="00E40DB7" w:rsidRPr="004143D5" w:rsidRDefault="00E40DB7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E40DB7" w:rsidRPr="004143D5" w14:paraId="3767DE0F" w14:textId="77777777" w:rsidTr="00E6693E">
        <w:trPr>
          <w:trHeight w:val="612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4F57BE15" w14:textId="77777777" w:rsidR="00E40DB7" w:rsidRPr="004143D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24088A" w14:textId="77777777" w:rsidR="00E40DB7" w:rsidRPr="004143D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E-Mail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5688FF8" w14:textId="77777777" w:rsidR="00E40DB7" w:rsidRPr="004143D5" w:rsidRDefault="00E40DB7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</w:tbl>
    <w:p w14:paraId="26BEAB6F" w14:textId="77777777" w:rsidR="00917BF8" w:rsidRPr="004143D5" w:rsidRDefault="00917BF8" w:rsidP="00E6759C">
      <w:pPr>
        <w:spacing w:line="240" w:lineRule="exact"/>
        <w:rPr>
          <w:rFonts w:eastAsiaTheme="minorHAnsi"/>
          <w:sz w:val="22"/>
        </w:rPr>
      </w:pPr>
    </w:p>
    <w:p w14:paraId="4C2D7DD7" w14:textId="47F0C3DE" w:rsidR="001904D1" w:rsidRPr="004143D5" w:rsidRDefault="001904D1" w:rsidP="001904D1">
      <w:pPr>
        <w:spacing w:line="360" w:lineRule="exact"/>
        <w:ind w:left="220" w:hangingChars="100" w:hanging="220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>６</w:t>
      </w:r>
      <w:r w:rsidRPr="004143D5">
        <w:rPr>
          <w:rFonts w:eastAsiaTheme="minorHAnsi"/>
          <w:sz w:val="22"/>
        </w:rPr>
        <w:t xml:space="preserve">　</w:t>
      </w:r>
      <w:bookmarkStart w:id="0" w:name="_Hlk202199255"/>
      <w:r w:rsidRPr="004143D5">
        <w:rPr>
          <w:rFonts w:eastAsiaTheme="minorHAnsi" w:hint="eastAsia"/>
          <w:sz w:val="22"/>
        </w:rPr>
        <w:t>コンソーシアム会員はぎふスタートアップ支援コンソーシアム規約第</w:t>
      </w:r>
      <w:r w:rsidRPr="004143D5">
        <w:rPr>
          <w:rFonts w:eastAsiaTheme="minorHAnsi"/>
          <w:sz w:val="22"/>
        </w:rPr>
        <w:t>2条に賛同いただける方としています。</w:t>
      </w:r>
    </w:p>
    <w:p w14:paraId="08416D3D" w14:textId="77777777" w:rsidR="001904D1" w:rsidRPr="004143D5" w:rsidRDefault="001904D1" w:rsidP="00206462">
      <w:pPr>
        <w:spacing w:line="360" w:lineRule="exact"/>
        <w:ind w:leftChars="100" w:left="430" w:hangingChars="100" w:hanging="220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>※第２条</w:t>
      </w:r>
      <w:r w:rsidRPr="004143D5">
        <w:rPr>
          <w:rFonts w:eastAsiaTheme="minorHAnsi"/>
          <w:sz w:val="22"/>
        </w:rPr>
        <w:t xml:space="preserve"> コンソーシアムは、産学金官による緊密な連携のもと、関係者が一体となってスタートアップに関する機運向上と、スタートアップを生み育てる環境整備に取り組み、もって本県経済の発展に寄与することを目的とする。</w:t>
      </w:r>
    </w:p>
    <w:p w14:paraId="51085F40" w14:textId="77777777" w:rsidR="001904D1" w:rsidRPr="004143D5" w:rsidRDefault="001904D1" w:rsidP="00206462">
      <w:pPr>
        <w:spacing w:line="360" w:lineRule="exact"/>
        <w:ind w:leftChars="100" w:left="210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 xml:space="preserve">　</w:t>
      </w:r>
      <w:sdt>
        <w:sdtPr>
          <w:rPr>
            <w:rFonts w:eastAsiaTheme="minorHAnsi" w:hint="eastAsia"/>
            <w:sz w:val="22"/>
            <w:u w:val="single"/>
          </w:rPr>
          <w:id w:val="6590513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143D5">
            <w:rPr>
              <w:rFonts w:ascii="Segoe UI Symbol" w:eastAsiaTheme="minorHAnsi" w:hAnsi="Segoe UI Symbol" w:cs="Segoe UI Symbol"/>
              <w:sz w:val="22"/>
              <w:u w:val="single"/>
            </w:rPr>
            <w:t>☐</w:t>
          </w:r>
        </w:sdtContent>
      </w:sdt>
      <w:r w:rsidRPr="004143D5">
        <w:rPr>
          <w:rFonts w:eastAsiaTheme="minorHAnsi" w:hint="eastAsia"/>
          <w:sz w:val="22"/>
          <w:u w:val="single"/>
        </w:rPr>
        <w:t>私（当法人は）、第</w:t>
      </w:r>
      <w:r w:rsidRPr="004143D5">
        <w:rPr>
          <w:rFonts w:eastAsiaTheme="minorHAnsi"/>
          <w:sz w:val="22"/>
          <w:u w:val="single"/>
        </w:rPr>
        <w:t>2条に賛同します</w:t>
      </w:r>
      <w:r w:rsidRPr="004143D5">
        <w:rPr>
          <w:rFonts w:eastAsiaTheme="minorHAnsi" w:hint="eastAsia"/>
          <w:sz w:val="22"/>
        </w:rPr>
        <w:t>。</w:t>
      </w:r>
    </w:p>
    <w:bookmarkEnd w:id="0"/>
    <w:p w14:paraId="7BE45A2C" w14:textId="77777777" w:rsidR="001904D1" w:rsidRPr="004143D5" w:rsidRDefault="001904D1" w:rsidP="00DD29A8">
      <w:pPr>
        <w:spacing w:line="360" w:lineRule="exact"/>
        <w:ind w:left="220" w:hangingChars="100" w:hanging="220"/>
        <w:rPr>
          <w:rFonts w:eastAsiaTheme="minorHAnsi"/>
          <w:sz w:val="22"/>
        </w:rPr>
      </w:pPr>
    </w:p>
    <w:p w14:paraId="7BC38DD3" w14:textId="5D39252E" w:rsidR="00DD29A8" w:rsidRPr="004143D5" w:rsidRDefault="001904D1" w:rsidP="00DD29A8">
      <w:pPr>
        <w:spacing w:line="360" w:lineRule="exact"/>
        <w:ind w:left="220" w:hangingChars="100" w:hanging="220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>７</w:t>
      </w:r>
      <w:r w:rsidR="00DD29A8" w:rsidRPr="004143D5">
        <w:rPr>
          <w:rFonts w:eastAsiaTheme="minorHAnsi" w:hint="eastAsia"/>
          <w:sz w:val="22"/>
        </w:rPr>
        <w:t xml:space="preserve">　私（当法人）は、「岐阜県が行う契約からの暴力団排除に関する措置要綱」第３条に該当しません。</w:t>
      </w:r>
    </w:p>
    <w:p w14:paraId="1824C2F4" w14:textId="5B0F2D12" w:rsidR="00DD29A8" w:rsidRPr="004143D5" w:rsidRDefault="00DD29A8" w:rsidP="00DD29A8">
      <w:pPr>
        <w:spacing w:line="360" w:lineRule="exact"/>
        <w:ind w:leftChars="100" w:left="210" w:firstLineChars="100" w:firstLine="220"/>
        <w:rPr>
          <w:rFonts w:eastAsiaTheme="minorHAnsi"/>
          <w:sz w:val="22"/>
          <w:u w:val="single"/>
        </w:rPr>
      </w:pPr>
      <w:r w:rsidRPr="004143D5">
        <w:rPr>
          <w:rFonts w:eastAsiaTheme="minorHAnsi" w:hint="eastAsia"/>
          <w:sz w:val="22"/>
        </w:rPr>
        <w:t>この誓約が虚偽であり、又はこの誓約に反したことにより、当方が不利益を被ることとなっても、異議は一切申し立てません。</w:t>
      </w:r>
      <w:r w:rsidR="00E6759C" w:rsidRPr="004143D5">
        <w:rPr>
          <w:rFonts w:eastAsiaTheme="minorHAnsi" w:hint="eastAsia"/>
          <w:sz w:val="22"/>
        </w:rPr>
        <w:t xml:space="preserve">　</w:t>
      </w:r>
    </w:p>
    <w:p w14:paraId="5557C250" w14:textId="02FD9122" w:rsidR="00DD29A8" w:rsidRPr="00206462" w:rsidRDefault="00206462" w:rsidP="00206462">
      <w:pPr>
        <w:spacing w:line="360" w:lineRule="exact"/>
        <w:ind w:leftChars="100" w:left="210" w:firstLineChars="100" w:firstLine="220"/>
        <w:rPr>
          <w:rFonts w:eastAsiaTheme="minorHAnsi"/>
          <w:sz w:val="22"/>
          <w:u w:val="single"/>
        </w:rPr>
      </w:pPr>
      <w:sdt>
        <w:sdtPr>
          <w:rPr>
            <w:rFonts w:eastAsiaTheme="minorHAnsi" w:hint="eastAsia"/>
            <w:sz w:val="22"/>
            <w:u w:val="single"/>
          </w:rPr>
          <w:id w:val="-527024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7017" w:rsidRPr="004143D5">
            <w:rPr>
              <w:rFonts w:ascii="ＭＳ ゴシック" w:eastAsia="ＭＳ ゴシック" w:hAnsi="ＭＳ ゴシック" w:hint="eastAsia"/>
              <w:sz w:val="22"/>
              <w:u w:val="single"/>
            </w:rPr>
            <w:t>☐</w:t>
          </w:r>
        </w:sdtContent>
      </w:sdt>
      <w:r w:rsidR="00125165" w:rsidRPr="004143D5">
        <w:rPr>
          <w:rFonts w:eastAsiaTheme="minorHAnsi" w:hint="eastAsia"/>
          <w:sz w:val="22"/>
          <w:u w:val="single"/>
        </w:rPr>
        <w:t>同意します</w:t>
      </w:r>
    </w:p>
    <w:p w14:paraId="22C64F55" w14:textId="73880D5C" w:rsidR="00917BF8" w:rsidRPr="004143D5" w:rsidRDefault="001904D1" w:rsidP="00126780">
      <w:pPr>
        <w:spacing w:line="360" w:lineRule="exact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lastRenderedPageBreak/>
        <w:t>８</w:t>
      </w:r>
      <w:r w:rsidR="00F91E69" w:rsidRPr="004143D5">
        <w:rPr>
          <w:rFonts w:eastAsiaTheme="minorHAnsi" w:hint="eastAsia"/>
          <w:sz w:val="22"/>
        </w:rPr>
        <w:t xml:space="preserve">　</w:t>
      </w:r>
      <w:r w:rsidR="00917BF8" w:rsidRPr="004143D5">
        <w:rPr>
          <w:rFonts w:eastAsiaTheme="minorHAnsi" w:hint="eastAsia"/>
          <w:sz w:val="22"/>
        </w:rPr>
        <w:t>事業者名</w:t>
      </w:r>
      <w:r w:rsidR="00E6693E" w:rsidRPr="004143D5">
        <w:rPr>
          <w:rFonts w:eastAsiaTheme="minorHAnsi" w:hint="eastAsia"/>
          <w:sz w:val="22"/>
        </w:rPr>
        <w:t>等</w:t>
      </w:r>
      <w:r w:rsidR="00917BF8" w:rsidRPr="004143D5">
        <w:rPr>
          <w:rFonts w:eastAsiaTheme="minorHAnsi" w:hint="eastAsia"/>
          <w:sz w:val="22"/>
        </w:rPr>
        <w:t>の公開について</w:t>
      </w:r>
    </w:p>
    <w:p w14:paraId="2CDE224F" w14:textId="77777777" w:rsidR="00917BF8" w:rsidRPr="004143D5" w:rsidRDefault="00917BF8" w:rsidP="00126780">
      <w:pPr>
        <w:spacing w:line="360" w:lineRule="exact"/>
        <w:ind w:leftChars="100" w:left="210"/>
        <w:jc w:val="left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>会員の名称を原則公開</w:t>
      </w:r>
      <w:r w:rsidR="00636E10" w:rsidRPr="004143D5">
        <w:rPr>
          <w:rFonts w:eastAsiaTheme="minorHAnsi" w:hint="eastAsia"/>
          <w:sz w:val="22"/>
        </w:rPr>
        <w:t>するほか、連絡先等について会員に提供することがあります。</w:t>
      </w:r>
    </w:p>
    <w:p w14:paraId="60D6ED8A" w14:textId="79DA8484" w:rsidR="00E6759C" w:rsidRPr="004143D5" w:rsidRDefault="00206462" w:rsidP="00E6759C">
      <w:pPr>
        <w:spacing w:line="360" w:lineRule="exact"/>
        <w:ind w:leftChars="100" w:left="210" w:firstLineChars="100" w:firstLine="220"/>
        <w:rPr>
          <w:rFonts w:eastAsiaTheme="minorHAnsi"/>
          <w:sz w:val="22"/>
          <w:u w:val="single"/>
        </w:rPr>
      </w:pPr>
      <w:sdt>
        <w:sdtPr>
          <w:rPr>
            <w:rFonts w:eastAsiaTheme="minorHAnsi" w:hint="eastAsia"/>
            <w:sz w:val="22"/>
            <w:u w:val="single"/>
          </w:rPr>
          <w:id w:val="13914704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7017" w:rsidRPr="004143D5">
            <w:rPr>
              <w:rFonts w:ascii="ＭＳ ゴシック" w:eastAsia="ＭＳ ゴシック" w:hAnsi="ＭＳ ゴシック" w:hint="eastAsia"/>
              <w:sz w:val="22"/>
              <w:u w:val="single"/>
            </w:rPr>
            <w:t>☐</w:t>
          </w:r>
        </w:sdtContent>
      </w:sdt>
      <w:r w:rsidR="00E6759C" w:rsidRPr="004143D5">
        <w:rPr>
          <w:rFonts w:eastAsiaTheme="minorHAnsi" w:hint="eastAsia"/>
          <w:sz w:val="22"/>
          <w:u w:val="single"/>
        </w:rPr>
        <w:t>同意</w:t>
      </w:r>
      <w:r w:rsidR="000D2BD5" w:rsidRPr="004143D5">
        <w:rPr>
          <w:rFonts w:eastAsiaTheme="minorHAnsi" w:hint="eastAsia"/>
          <w:sz w:val="22"/>
          <w:u w:val="single"/>
        </w:rPr>
        <w:t>します</w:t>
      </w:r>
    </w:p>
    <w:p w14:paraId="3063B3DB" w14:textId="77777777" w:rsidR="00DD29A8" w:rsidRPr="004143D5" w:rsidRDefault="00DD29A8" w:rsidP="00126780">
      <w:pPr>
        <w:spacing w:line="360" w:lineRule="exact"/>
        <w:rPr>
          <w:rFonts w:eastAsiaTheme="minorHAnsi"/>
          <w:sz w:val="22"/>
        </w:rPr>
      </w:pPr>
    </w:p>
    <w:p w14:paraId="7BF7A189" w14:textId="77777777" w:rsidR="00F91E69" w:rsidRPr="004143D5" w:rsidRDefault="00126780" w:rsidP="00086DAB">
      <w:pPr>
        <w:spacing w:line="360" w:lineRule="exact"/>
        <w:ind w:leftChars="100" w:left="210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>以下、アンケートにもご協力をお願いします。支援や情報共有の際等に利用させていただきます。</w:t>
      </w:r>
    </w:p>
    <w:p w14:paraId="363BDBA3" w14:textId="77777777" w:rsidR="00F91E69" w:rsidRPr="004143D5" w:rsidRDefault="00F91E69" w:rsidP="00206462">
      <w:pPr>
        <w:widowControl/>
        <w:jc w:val="left"/>
        <w:rPr>
          <w:rFonts w:eastAsiaTheme="minorHAnsi"/>
          <w:sz w:val="28"/>
        </w:rPr>
      </w:pPr>
      <w:r w:rsidRPr="004143D5">
        <w:rPr>
          <w:rFonts w:eastAsiaTheme="minorHAnsi" w:hint="eastAsia"/>
          <w:sz w:val="28"/>
        </w:rPr>
        <w:t>＜スタートアップ＞</w:t>
      </w:r>
    </w:p>
    <w:p w14:paraId="170A7B4E" w14:textId="03F585D2" w:rsidR="00610FA9" w:rsidRPr="004143D5" w:rsidRDefault="001904D1" w:rsidP="00F71C36">
      <w:pPr>
        <w:spacing w:line="360" w:lineRule="exact"/>
        <w:ind w:left="220" w:hangingChars="100" w:hanging="220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>９</w:t>
      </w:r>
      <w:r w:rsidR="00F71C36" w:rsidRPr="004143D5">
        <w:rPr>
          <w:rFonts w:eastAsiaTheme="minorHAnsi" w:hint="eastAsia"/>
          <w:sz w:val="22"/>
        </w:rPr>
        <w:t xml:space="preserve">　</w:t>
      </w:r>
      <w:r w:rsidR="00126780" w:rsidRPr="004143D5">
        <w:rPr>
          <w:rFonts w:eastAsiaTheme="minorHAnsi" w:hint="eastAsia"/>
          <w:sz w:val="22"/>
        </w:rPr>
        <w:t>ビジネスアイデア等を競うピッチコンテスト</w:t>
      </w:r>
      <w:r w:rsidR="00682997" w:rsidRPr="004143D5">
        <w:rPr>
          <w:rFonts w:eastAsiaTheme="minorHAnsi" w:hint="eastAsia"/>
          <w:sz w:val="22"/>
        </w:rPr>
        <w:t>への出場実績</w:t>
      </w:r>
      <w:r w:rsidR="00126780" w:rsidRPr="004143D5">
        <w:rPr>
          <w:rFonts w:eastAsiaTheme="minorHAnsi" w:hint="eastAsia"/>
          <w:sz w:val="22"/>
        </w:rPr>
        <w:t>がある場合は、ご記入ください</w:t>
      </w:r>
      <w:r w:rsidR="00610FA9" w:rsidRPr="004143D5">
        <w:rPr>
          <w:rFonts w:eastAsiaTheme="minorHAnsi" w:hint="eastAsia"/>
          <w:sz w:val="22"/>
        </w:rPr>
        <w:t>。</w:t>
      </w:r>
    </w:p>
    <w:p w14:paraId="28FD1DD7" w14:textId="77777777" w:rsidR="00126780" w:rsidRPr="004143D5" w:rsidRDefault="00126780" w:rsidP="00206462">
      <w:pPr>
        <w:spacing w:line="360" w:lineRule="exact"/>
        <w:ind w:left="220" w:hangingChars="100" w:hanging="220"/>
        <w:rPr>
          <w:rFonts w:eastAsiaTheme="minorHAnsi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657"/>
      </w:tblGrid>
      <w:tr w:rsidR="004143D5" w:rsidRPr="004143D5" w14:paraId="4DEE90FB" w14:textId="77777777" w:rsidTr="00F71C36">
        <w:tc>
          <w:tcPr>
            <w:tcW w:w="1984" w:type="dxa"/>
          </w:tcPr>
          <w:p w14:paraId="116E87B1" w14:textId="77777777" w:rsidR="00126780" w:rsidRPr="004143D5" w:rsidRDefault="00126780" w:rsidP="00126780">
            <w:pPr>
              <w:spacing w:line="360" w:lineRule="exac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開催年</w:t>
            </w:r>
          </w:p>
        </w:tc>
        <w:tc>
          <w:tcPr>
            <w:tcW w:w="6657" w:type="dxa"/>
          </w:tcPr>
          <w:p w14:paraId="585848D2" w14:textId="77777777" w:rsidR="00126780" w:rsidRPr="004143D5" w:rsidRDefault="00126780" w:rsidP="00126780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4143D5" w:rsidRPr="004143D5" w14:paraId="4E5DF416" w14:textId="77777777" w:rsidTr="00F71C36">
        <w:tc>
          <w:tcPr>
            <w:tcW w:w="1984" w:type="dxa"/>
          </w:tcPr>
          <w:p w14:paraId="543CCE37" w14:textId="77777777" w:rsidR="00126780" w:rsidRPr="004143D5" w:rsidRDefault="00126780" w:rsidP="00126780">
            <w:pPr>
              <w:spacing w:line="360" w:lineRule="exac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コンテスト</w:t>
            </w:r>
            <w:r w:rsidR="00F71C36" w:rsidRPr="004143D5">
              <w:rPr>
                <w:rFonts w:eastAsiaTheme="minorHAnsi" w:hint="eastAsia"/>
                <w:sz w:val="22"/>
              </w:rPr>
              <w:t>の</w:t>
            </w:r>
            <w:r w:rsidRPr="004143D5">
              <w:rPr>
                <w:rFonts w:eastAsiaTheme="minorHAnsi" w:hint="eastAsia"/>
                <w:sz w:val="22"/>
              </w:rPr>
              <w:t>名称</w:t>
            </w:r>
          </w:p>
        </w:tc>
        <w:tc>
          <w:tcPr>
            <w:tcW w:w="6657" w:type="dxa"/>
          </w:tcPr>
          <w:p w14:paraId="3BBFF670" w14:textId="77777777" w:rsidR="00126780" w:rsidRPr="004143D5" w:rsidRDefault="00126780" w:rsidP="00126780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4143D5" w:rsidRPr="004143D5" w14:paraId="6E35B493" w14:textId="77777777" w:rsidTr="00F71C36">
        <w:tc>
          <w:tcPr>
            <w:tcW w:w="1984" w:type="dxa"/>
          </w:tcPr>
          <w:p w14:paraId="0569E230" w14:textId="7D1B7891" w:rsidR="00126780" w:rsidRPr="004143D5" w:rsidRDefault="00CA0638" w:rsidP="00126780">
            <w:pPr>
              <w:spacing w:line="360" w:lineRule="exac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主催者</w:t>
            </w:r>
          </w:p>
        </w:tc>
        <w:tc>
          <w:tcPr>
            <w:tcW w:w="6657" w:type="dxa"/>
          </w:tcPr>
          <w:p w14:paraId="4A16F805" w14:textId="77777777" w:rsidR="00126780" w:rsidRPr="004143D5" w:rsidRDefault="00126780" w:rsidP="00126780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126780" w:rsidRPr="004143D5" w14:paraId="3E200BA9" w14:textId="77777777" w:rsidTr="00F71C36">
        <w:tc>
          <w:tcPr>
            <w:tcW w:w="1984" w:type="dxa"/>
          </w:tcPr>
          <w:p w14:paraId="1D5D66A9" w14:textId="21ED441F" w:rsidR="00126780" w:rsidRPr="004143D5" w:rsidRDefault="00CA0638" w:rsidP="00126780">
            <w:pPr>
              <w:spacing w:line="360" w:lineRule="exact"/>
              <w:rPr>
                <w:rFonts w:eastAsiaTheme="minorHAnsi"/>
                <w:sz w:val="22"/>
              </w:rPr>
            </w:pPr>
            <w:r w:rsidRPr="004143D5">
              <w:rPr>
                <w:rFonts w:eastAsiaTheme="minorHAnsi" w:hint="eastAsia"/>
                <w:sz w:val="22"/>
              </w:rPr>
              <w:t>審査結果</w:t>
            </w:r>
          </w:p>
        </w:tc>
        <w:tc>
          <w:tcPr>
            <w:tcW w:w="6657" w:type="dxa"/>
          </w:tcPr>
          <w:p w14:paraId="23383398" w14:textId="77777777" w:rsidR="00126780" w:rsidRPr="004143D5" w:rsidRDefault="00126780" w:rsidP="00126780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</w:tbl>
    <w:p w14:paraId="46994F17" w14:textId="77777777" w:rsidR="00126780" w:rsidRPr="004143D5" w:rsidRDefault="00126780" w:rsidP="00126780">
      <w:pPr>
        <w:spacing w:line="360" w:lineRule="exact"/>
        <w:rPr>
          <w:rFonts w:eastAsiaTheme="minorHAnsi"/>
          <w:sz w:val="22"/>
        </w:rPr>
      </w:pPr>
    </w:p>
    <w:p w14:paraId="027BFF33" w14:textId="265B0D0A" w:rsidR="00126780" w:rsidRPr="004143D5" w:rsidRDefault="001904D1" w:rsidP="00636E10">
      <w:pPr>
        <w:spacing w:line="360" w:lineRule="exact"/>
        <w:ind w:left="220" w:hangingChars="100" w:hanging="220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>10</w:t>
      </w:r>
      <w:r w:rsidR="001D75DE" w:rsidRPr="004143D5">
        <w:rPr>
          <w:rFonts w:eastAsiaTheme="minorHAnsi" w:hint="eastAsia"/>
          <w:sz w:val="22"/>
        </w:rPr>
        <w:t xml:space="preserve">　希望する支援内容を選択してください（複数可）。希望する支援内容についてはコンソーシアム会員</w:t>
      </w:r>
      <w:r w:rsidR="00636E10" w:rsidRPr="004143D5">
        <w:rPr>
          <w:rFonts w:eastAsiaTheme="minorHAnsi" w:hint="eastAsia"/>
          <w:sz w:val="22"/>
        </w:rPr>
        <w:t>(</w:t>
      </w:r>
      <w:r w:rsidR="001D75DE" w:rsidRPr="004143D5">
        <w:rPr>
          <w:rFonts w:eastAsiaTheme="minorHAnsi" w:hint="eastAsia"/>
          <w:sz w:val="22"/>
        </w:rPr>
        <w:t>支援</w:t>
      </w:r>
      <w:r w:rsidR="00636E10" w:rsidRPr="004143D5">
        <w:rPr>
          <w:rFonts w:eastAsiaTheme="minorHAnsi" w:hint="eastAsia"/>
          <w:sz w:val="22"/>
        </w:rPr>
        <w:t>組織)</w:t>
      </w:r>
      <w:r w:rsidR="001D75DE" w:rsidRPr="004143D5">
        <w:rPr>
          <w:rFonts w:eastAsiaTheme="minorHAnsi" w:hint="eastAsia"/>
          <w:sz w:val="22"/>
        </w:rPr>
        <w:t>に</w:t>
      </w:r>
      <w:r w:rsidR="00636E10" w:rsidRPr="004143D5">
        <w:rPr>
          <w:rFonts w:eastAsiaTheme="minorHAnsi" w:hint="eastAsia"/>
          <w:sz w:val="22"/>
        </w:rPr>
        <w:t>提供することがあります</w:t>
      </w:r>
      <w:r w:rsidR="00F71C36" w:rsidRPr="004143D5">
        <w:rPr>
          <w:rFonts w:eastAsiaTheme="minorHAnsi" w:hint="eastAsia"/>
          <w:sz w:val="22"/>
        </w:rPr>
        <w:t>。なお、</w:t>
      </w:r>
      <w:r w:rsidR="00636E10" w:rsidRPr="004143D5">
        <w:rPr>
          <w:rFonts w:eastAsiaTheme="minorHAnsi" w:hint="eastAsia"/>
          <w:sz w:val="22"/>
        </w:rPr>
        <w:t>回答をもって</w:t>
      </w:r>
      <w:r w:rsidR="001D75DE" w:rsidRPr="004143D5">
        <w:rPr>
          <w:rFonts w:eastAsiaTheme="minorHAnsi" w:hint="eastAsia"/>
          <w:sz w:val="22"/>
        </w:rPr>
        <w:t>支援を確約するものではありませんのでご了承ください。</w:t>
      </w:r>
    </w:p>
    <w:p w14:paraId="69F9F2D5" w14:textId="77777777" w:rsidR="00126780" w:rsidRPr="004143D5" w:rsidRDefault="00126780" w:rsidP="00F71C36">
      <w:pPr>
        <w:spacing w:line="240" w:lineRule="exact"/>
        <w:rPr>
          <w:rFonts w:eastAsiaTheme="minorHAnsi"/>
          <w:sz w:val="22"/>
        </w:rPr>
      </w:pPr>
    </w:p>
    <w:bookmarkStart w:id="1" w:name="_Hlk198627816"/>
    <w:p w14:paraId="34E5D523" w14:textId="372BD817" w:rsidR="001D75DE" w:rsidRPr="004143D5" w:rsidRDefault="0020646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-12455584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124E" w:rsidRPr="004143D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bookmarkEnd w:id="1"/>
      <w:r w:rsidR="001D75DE" w:rsidRPr="004143D5">
        <w:rPr>
          <w:rFonts w:eastAsiaTheme="minorHAnsi" w:hint="eastAsia"/>
          <w:sz w:val="22"/>
        </w:rPr>
        <w:t>メンタリング</w:t>
      </w:r>
    </w:p>
    <w:p w14:paraId="702E5E94" w14:textId="77777777" w:rsidR="001D75DE" w:rsidRPr="004143D5" w:rsidRDefault="0020646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1510408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75DE" w:rsidRPr="004143D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D75DE" w:rsidRPr="004143D5">
        <w:rPr>
          <w:rFonts w:eastAsiaTheme="minorHAnsi" w:hint="eastAsia"/>
          <w:sz w:val="22"/>
        </w:rPr>
        <w:t>ビジネスプラン等の壁打ち</w:t>
      </w:r>
    </w:p>
    <w:p w14:paraId="3DEF3CD1" w14:textId="77777777" w:rsidR="001D75DE" w:rsidRPr="004143D5" w:rsidRDefault="0020646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16419192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75DE" w:rsidRPr="004143D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D75DE" w:rsidRPr="004143D5">
        <w:rPr>
          <w:rFonts w:eastAsiaTheme="minorHAnsi" w:hint="eastAsia"/>
          <w:sz w:val="22"/>
        </w:rPr>
        <w:t>セミナー等への参加</w:t>
      </w:r>
    </w:p>
    <w:p w14:paraId="1DFCEAE1" w14:textId="77777777" w:rsidR="001D75DE" w:rsidRPr="004143D5" w:rsidRDefault="0020646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-1765906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75DE" w:rsidRPr="004143D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D75DE" w:rsidRPr="004143D5">
        <w:rPr>
          <w:rFonts w:eastAsiaTheme="minorHAnsi" w:hint="eastAsia"/>
          <w:sz w:val="22"/>
        </w:rPr>
        <w:t>経営人材とのマッチング</w:t>
      </w:r>
    </w:p>
    <w:p w14:paraId="0ACB821F" w14:textId="77777777" w:rsidR="001D75DE" w:rsidRPr="004143D5" w:rsidRDefault="0020646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145089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75DE" w:rsidRPr="004143D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D75DE" w:rsidRPr="004143D5">
        <w:rPr>
          <w:rFonts w:eastAsiaTheme="minorHAnsi" w:hint="eastAsia"/>
          <w:sz w:val="22"/>
        </w:rPr>
        <w:t>知財等の相談</w:t>
      </w:r>
    </w:p>
    <w:p w14:paraId="3C4BA492" w14:textId="49210C24" w:rsidR="001D75DE" w:rsidRPr="004143D5" w:rsidRDefault="0020646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-19461458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75DE" w:rsidRPr="004143D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A0638" w:rsidRPr="004143D5">
        <w:rPr>
          <w:rFonts w:eastAsiaTheme="minorHAnsi" w:hint="eastAsia"/>
          <w:sz w:val="22"/>
        </w:rPr>
        <w:t>資金調達</w:t>
      </w:r>
    </w:p>
    <w:p w14:paraId="3CF54F8E" w14:textId="77777777" w:rsidR="001D75DE" w:rsidRPr="004143D5" w:rsidRDefault="0020646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5286897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75DE" w:rsidRPr="004143D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D75DE" w:rsidRPr="004143D5">
        <w:rPr>
          <w:rFonts w:eastAsiaTheme="minorHAnsi" w:hint="eastAsia"/>
          <w:sz w:val="22"/>
        </w:rPr>
        <w:t>事業会社とのマッチング</w:t>
      </w:r>
    </w:p>
    <w:p w14:paraId="29F9BE3F" w14:textId="77777777" w:rsidR="001D75DE" w:rsidRPr="004143D5" w:rsidRDefault="0020646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7289635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75DE" w:rsidRPr="004143D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D75DE" w:rsidRPr="004143D5">
        <w:rPr>
          <w:rFonts w:eastAsiaTheme="minorHAnsi" w:hint="eastAsia"/>
          <w:sz w:val="22"/>
        </w:rPr>
        <w:t>実証実験への支援</w:t>
      </w:r>
    </w:p>
    <w:p w14:paraId="6D04518C" w14:textId="77777777" w:rsidR="00126780" w:rsidRPr="004143D5" w:rsidRDefault="0020646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7012071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75DE" w:rsidRPr="004143D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D75DE" w:rsidRPr="004143D5">
        <w:rPr>
          <w:rFonts w:eastAsiaTheme="minorHAnsi" w:hint="eastAsia"/>
          <w:sz w:val="22"/>
        </w:rPr>
        <w:t>インキュベートルーム等の情報</w:t>
      </w:r>
    </w:p>
    <w:p w14:paraId="59B95FD1" w14:textId="77777777" w:rsidR="001D75DE" w:rsidRPr="004143D5" w:rsidRDefault="00206462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19992273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75DE" w:rsidRPr="004143D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D75DE" w:rsidRPr="004143D5">
        <w:rPr>
          <w:rFonts w:eastAsiaTheme="minorHAnsi" w:hint="eastAsia"/>
          <w:sz w:val="22"/>
        </w:rPr>
        <w:t xml:space="preserve">その他（　　　　　　　　　　　　　　　　</w:t>
      </w:r>
      <w:r w:rsidR="00F71C36" w:rsidRPr="004143D5">
        <w:rPr>
          <w:rFonts w:eastAsiaTheme="minorHAnsi" w:hint="eastAsia"/>
          <w:sz w:val="22"/>
        </w:rPr>
        <w:t xml:space="preserve">　　　　　　</w:t>
      </w:r>
      <w:r w:rsidR="001D75DE" w:rsidRPr="004143D5">
        <w:rPr>
          <w:rFonts w:eastAsiaTheme="minorHAnsi" w:hint="eastAsia"/>
          <w:sz w:val="22"/>
        </w:rPr>
        <w:t xml:space="preserve">　　　　　　　）</w:t>
      </w:r>
    </w:p>
    <w:p w14:paraId="379DCDC9" w14:textId="77777777" w:rsidR="00126780" w:rsidRPr="004143D5" w:rsidRDefault="00126780" w:rsidP="00126780">
      <w:pPr>
        <w:spacing w:line="360" w:lineRule="exact"/>
        <w:rPr>
          <w:rFonts w:eastAsiaTheme="minorHAnsi"/>
          <w:sz w:val="22"/>
        </w:rPr>
      </w:pPr>
    </w:p>
    <w:p w14:paraId="26DEF020" w14:textId="235C2429" w:rsidR="00CA0638" w:rsidRPr="004143D5" w:rsidRDefault="00CA0638" w:rsidP="00920A67">
      <w:pPr>
        <w:spacing w:line="360" w:lineRule="exact"/>
        <w:ind w:left="220" w:hangingChars="100" w:hanging="220"/>
        <w:rPr>
          <w:rFonts w:eastAsiaTheme="minorHAnsi"/>
          <w:sz w:val="22"/>
        </w:rPr>
      </w:pPr>
      <w:r w:rsidRPr="004143D5">
        <w:rPr>
          <w:rFonts w:eastAsia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27ED1E" wp14:editId="56F25116">
                <wp:simplePos x="0" y="0"/>
                <wp:positionH relativeFrom="margin">
                  <wp:align>right</wp:align>
                </wp:positionH>
                <wp:positionV relativeFrom="paragraph">
                  <wp:posOffset>414020</wp:posOffset>
                </wp:positionV>
                <wp:extent cx="5722620" cy="1009650"/>
                <wp:effectExtent l="0" t="0" r="1143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9BCE0" w14:textId="77777777" w:rsidR="00920A67" w:rsidRDefault="00920A67" w:rsidP="00920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7ED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4pt;margin-top:32.6pt;width:450.6pt;height:79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">
                <v:textbox>
                  <w:txbxContent>
                    <w:p w14:paraId="4309BCE0" w14:textId="77777777" w:rsidR="00920A67" w:rsidRDefault="00920A67" w:rsidP="00920A67"/>
                  </w:txbxContent>
                </v:textbox>
                <w10:wrap type="square" anchorx="margin"/>
              </v:shape>
            </w:pict>
          </mc:Fallback>
        </mc:AlternateContent>
      </w:r>
      <w:r w:rsidR="001904D1" w:rsidRPr="004143D5">
        <w:rPr>
          <w:rFonts w:eastAsiaTheme="minorHAnsi" w:hint="eastAsia"/>
          <w:sz w:val="22"/>
        </w:rPr>
        <w:t>11</w:t>
      </w:r>
      <w:r w:rsidR="00920A67" w:rsidRPr="004143D5">
        <w:rPr>
          <w:rFonts w:eastAsiaTheme="minorHAnsi" w:hint="eastAsia"/>
          <w:sz w:val="22"/>
        </w:rPr>
        <w:t xml:space="preserve">　</w:t>
      </w:r>
      <w:r w:rsidRPr="004143D5">
        <w:rPr>
          <w:rFonts w:eastAsiaTheme="minorHAnsi" w:hint="eastAsia"/>
          <w:sz w:val="22"/>
        </w:rPr>
        <w:t>事業内容について簡単に記載してください。</w:t>
      </w:r>
    </w:p>
    <w:p w14:paraId="78C4B77F" w14:textId="65F22786" w:rsidR="00917BF8" w:rsidRPr="004143D5" w:rsidRDefault="001904D1" w:rsidP="00126780">
      <w:pPr>
        <w:spacing w:line="360" w:lineRule="exact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lastRenderedPageBreak/>
        <w:t>12</w:t>
      </w:r>
      <w:r w:rsidR="00F91E69" w:rsidRPr="004143D5">
        <w:rPr>
          <w:rFonts w:eastAsiaTheme="minorHAnsi" w:hint="eastAsia"/>
          <w:sz w:val="22"/>
        </w:rPr>
        <w:t xml:space="preserve">　</w:t>
      </w:r>
      <w:r w:rsidR="00917BF8" w:rsidRPr="004143D5">
        <w:rPr>
          <w:rFonts w:eastAsiaTheme="minorHAnsi" w:hint="eastAsia"/>
          <w:sz w:val="22"/>
        </w:rPr>
        <w:t>県外のスタートアップについて</w:t>
      </w:r>
      <w:r w:rsidR="00E40DB7" w:rsidRPr="004143D5">
        <w:rPr>
          <w:rFonts w:eastAsiaTheme="minorHAnsi" w:hint="eastAsia"/>
          <w:sz w:val="22"/>
        </w:rPr>
        <w:t>（</w:t>
      </w:r>
      <w:r w:rsidR="00126780" w:rsidRPr="004143D5">
        <w:rPr>
          <w:rFonts w:eastAsiaTheme="minorHAnsi" w:hint="eastAsia"/>
          <w:sz w:val="22"/>
        </w:rPr>
        <w:t>県内に本拠がある場合は</w:t>
      </w:r>
      <w:r w:rsidR="00E40DB7" w:rsidRPr="004143D5">
        <w:rPr>
          <w:rFonts w:eastAsiaTheme="minorHAnsi" w:hint="eastAsia"/>
          <w:sz w:val="22"/>
        </w:rPr>
        <w:t>不要です）</w:t>
      </w:r>
    </w:p>
    <w:p w14:paraId="2DC07960" w14:textId="15E3212A" w:rsidR="00917BF8" w:rsidRPr="004143D5" w:rsidRDefault="00E40DB7" w:rsidP="00636E10">
      <w:pPr>
        <w:spacing w:line="360" w:lineRule="exact"/>
        <w:ind w:leftChars="100" w:left="210" w:firstLineChars="100" w:firstLine="220"/>
        <w:rPr>
          <w:rFonts w:eastAsiaTheme="minorHAnsi"/>
          <w:sz w:val="22"/>
        </w:rPr>
      </w:pPr>
      <w:r w:rsidRPr="004143D5">
        <w:rPr>
          <w:rFonts w:eastAsia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4C5CBA" wp14:editId="3D8E3D03">
                <wp:simplePos x="0" y="0"/>
                <wp:positionH relativeFrom="margin">
                  <wp:align>right</wp:align>
                </wp:positionH>
                <wp:positionV relativeFrom="paragraph">
                  <wp:posOffset>514985</wp:posOffset>
                </wp:positionV>
                <wp:extent cx="5524500" cy="71628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719A7" w14:textId="77777777" w:rsidR="00E40DB7" w:rsidRDefault="00E40D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5CBA" id="_x0000_s1027" type="#_x0000_t202" style="position:absolute;left:0;text-align:left;margin-left:383.8pt;margin-top:40.55pt;width:435pt;height:56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">
                <v:textbox>
                  <w:txbxContent>
                    <w:p w14:paraId="73F719A7" w14:textId="77777777" w:rsidR="00E40DB7" w:rsidRDefault="00E40DB7"/>
                  </w:txbxContent>
                </v:textbox>
                <w10:wrap type="square" anchorx="margin"/>
              </v:shape>
            </w:pict>
          </mc:Fallback>
        </mc:AlternateContent>
      </w:r>
      <w:r w:rsidR="00F91E69" w:rsidRPr="004143D5">
        <w:rPr>
          <w:rFonts w:eastAsiaTheme="minorHAnsi" w:hint="eastAsia"/>
          <w:sz w:val="22"/>
        </w:rPr>
        <w:t>本店所在地が岐阜県内に</w:t>
      </w:r>
      <w:r w:rsidR="00917BF8" w:rsidRPr="004143D5">
        <w:rPr>
          <w:rFonts w:eastAsiaTheme="minorHAnsi" w:hint="eastAsia"/>
          <w:sz w:val="22"/>
        </w:rPr>
        <w:t>無い場合は、連携している岐阜県内企業等</w:t>
      </w:r>
      <w:r w:rsidRPr="004143D5">
        <w:rPr>
          <w:rFonts w:eastAsiaTheme="minorHAnsi" w:hint="eastAsia"/>
          <w:sz w:val="22"/>
        </w:rPr>
        <w:t>及び連携内容</w:t>
      </w:r>
      <w:r w:rsidR="00917BF8" w:rsidRPr="004143D5">
        <w:rPr>
          <w:rFonts w:eastAsiaTheme="minorHAnsi" w:hint="eastAsia"/>
          <w:sz w:val="22"/>
        </w:rPr>
        <w:t>についてお教えください。</w:t>
      </w:r>
    </w:p>
    <w:p w14:paraId="4BFD23A1" w14:textId="77777777" w:rsidR="00917BF8" w:rsidRPr="004143D5" w:rsidRDefault="00917BF8" w:rsidP="00126780">
      <w:pPr>
        <w:spacing w:line="360" w:lineRule="exact"/>
        <w:rPr>
          <w:rFonts w:eastAsiaTheme="minorHAnsi"/>
          <w:sz w:val="22"/>
        </w:rPr>
      </w:pPr>
    </w:p>
    <w:p w14:paraId="494CA377" w14:textId="4243F826" w:rsidR="00F91E69" w:rsidRPr="004143D5" w:rsidRDefault="001904D1" w:rsidP="00636E10">
      <w:pPr>
        <w:spacing w:line="360" w:lineRule="exact"/>
        <w:ind w:left="220" w:hangingChars="100" w:hanging="220"/>
        <w:jc w:val="left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>13</w:t>
      </w:r>
      <w:r w:rsidR="001D75DE" w:rsidRPr="004143D5">
        <w:rPr>
          <w:rFonts w:eastAsiaTheme="minorHAnsi" w:hint="eastAsia"/>
          <w:sz w:val="22"/>
        </w:rPr>
        <w:t xml:space="preserve">　その他、プロダクトやサービス等の概要がわかる資料がある場合は、その資料を添付してください。</w:t>
      </w:r>
    </w:p>
    <w:p w14:paraId="4CBFE699" w14:textId="77777777" w:rsidR="00610FA9" w:rsidRPr="004143D5" w:rsidRDefault="00610FA9" w:rsidP="00206462">
      <w:pPr>
        <w:spacing w:line="360" w:lineRule="exact"/>
        <w:jc w:val="left"/>
        <w:rPr>
          <w:rFonts w:eastAsiaTheme="minorHAnsi"/>
          <w:sz w:val="22"/>
        </w:rPr>
      </w:pPr>
      <w:bookmarkStart w:id="2" w:name="_Hlk198657470"/>
    </w:p>
    <w:p w14:paraId="5A972CF7" w14:textId="26B4C6BD" w:rsidR="00CA0638" w:rsidRPr="004143D5" w:rsidRDefault="00CA0638" w:rsidP="00636E10">
      <w:pPr>
        <w:spacing w:line="360" w:lineRule="exact"/>
        <w:ind w:left="220" w:hangingChars="100" w:hanging="220"/>
        <w:jc w:val="left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>【ご案内】</w:t>
      </w:r>
    </w:p>
    <w:p w14:paraId="2B70D635" w14:textId="77777777" w:rsidR="00BE24D8" w:rsidRPr="004143D5" w:rsidRDefault="00610FA9" w:rsidP="00206462">
      <w:pPr>
        <w:spacing w:line="360" w:lineRule="exact"/>
        <w:ind w:leftChars="100" w:left="430" w:hangingChars="100" w:hanging="220"/>
        <w:jc w:val="left"/>
        <w:rPr>
          <w:rFonts w:eastAsiaTheme="minorHAnsi"/>
          <w:sz w:val="22"/>
        </w:rPr>
      </w:pPr>
      <w:bookmarkStart w:id="3" w:name="_Hlk202199192"/>
      <w:r w:rsidRPr="004143D5">
        <w:rPr>
          <w:rFonts w:eastAsiaTheme="minorHAnsi" w:hint="eastAsia"/>
          <w:sz w:val="22"/>
        </w:rPr>
        <w:t>①</w:t>
      </w:r>
      <w:bookmarkEnd w:id="2"/>
      <w:r w:rsidR="00BE24D8" w:rsidRPr="004143D5">
        <w:rPr>
          <w:rFonts w:eastAsiaTheme="minorHAnsi" w:hint="eastAsia"/>
          <w:sz w:val="22"/>
        </w:rPr>
        <w:t>ぎふスタートアップ支援コンソーシアムでは会員間の交流や情報共有・情報交換を目的としたオンラインコミュニティ（</w:t>
      </w:r>
      <w:r w:rsidR="00BE24D8" w:rsidRPr="004143D5">
        <w:rPr>
          <w:rFonts w:eastAsiaTheme="minorHAnsi"/>
          <w:sz w:val="22"/>
        </w:rPr>
        <w:t>slack）を運営しております。</w:t>
      </w:r>
    </w:p>
    <w:p w14:paraId="7163E455" w14:textId="352BB5BA" w:rsidR="00BE24D8" w:rsidRPr="004143D5" w:rsidRDefault="00BE24D8" w:rsidP="00BE24D8">
      <w:pPr>
        <w:spacing w:line="360" w:lineRule="exact"/>
        <w:ind w:left="220" w:hangingChars="100" w:hanging="220"/>
        <w:jc w:val="left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 xml:space="preserve">　</w:t>
      </w:r>
      <w:r w:rsidR="004143D5" w:rsidRPr="00206462">
        <w:rPr>
          <w:rFonts w:eastAsiaTheme="minorHAnsi" w:hint="eastAsia"/>
          <w:sz w:val="22"/>
        </w:rPr>
        <w:t xml:space="preserve">　</w:t>
      </w:r>
      <w:r w:rsidRPr="004143D5">
        <w:rPr>
          <w:rFonts w:eastAsiaTheme="minorHAnsi" w:hint="eastAsia"/>
          <w:sz w:val="22"/>
        </w:rPr>
        <w:t>入会後にご案内させていただきますので、是非ご参加ください。</w:t>
      </w:r>
    </w:p>
    <w:bookmarkEnd w:id="3"/>
    <w:p w14:paraId="580A3E41" w14:textId="77777777" w:rsidR="00BE24D8" w:rsidRPr="004143D5" w:rsidRDefault="00BE24D8" w:rsidP="00BE24D8">
      <w:pPr>
        <w:spacing w:line="360" w:lineRule="exact"/>
        <w:ind w:left="220" w:hangingChars="100" w:hanging="220"/>
        <w:jc w:val="left"/>
        <w:rPr>
          <w:rFonts w:eastAsiaTheme="minorHAnsi"/>
          <w:sz w:val="22"/>
        </w:rPr>
      </w:pPr>
    </w:p>
    <w:p w14:paraId="6EC8C937" w14:textId="671A2755" w:rsidR="00610FA9" w:rsidRPr="004143D5" w:rsidRDefault="00610FA9" w:rsidP="00206462">
      <w:pPr>
        <w:spacing w:line="360" w:lineRule="exact"/>
        <w:ind w:leftChars="100" w:left="430" w:hangingChars="100" w:hanging="220"/>
        <w:jc w:val="left"/>
        <w:rPr>
          <w:rFonts w:eastAsiaTheme="minorHAnsi"/>
          <w:sz w:val="22"/>
        </w:rPr>
      </w:pPr>
      <w:bookmarkStart w:id="4" w:name="_Hlk202199499"/>
      <w:r w:rsidRPr="004143D5">
        <w:rPr>
          <w:rFonts w:eastAsiaTheme="minorHAnsi" w:hint="eastAsia"/>
          <w:sz w:val="22"/>
        </w:rPr>
        <w:t>②県では、スタートアップの創出と成長を加速させることを目的として、スタートアップのオンライン相談窓口「スタートアップ専門コンシェルジュ」を設置しております。</w:t>
      </w:r>
    </w:p>
    <w:p w14:paraId="4496ACAB" w14:textId="61C7108E" w:rsidR="00610FA9" w:rsidRPr="004143D5" w:rsidRDefault="00610FA9" w:rsidP="00610FA9">
      <w:pPr>
        <w:spacing w:line="360" w:lineRule="exact"/>
        <w:ind w:left="220" w:hangingChars="100" w:hanging="220"/>
        <w:jc w:val="left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 xml:space="preserve">　</w:t>
      </w:r>
      <w:r w:rsidR="004143D5" w:rsidRPr="00206462">
        <w:rPr>
          <w:rFonts w:eastAsiaTheme="minorHAnsi" w:hint="eastAsia"/>
          <w:sz w:val="22"/>
        </w:rPr>
        <w:t xml:space="preserve">　</w:t>
      </w:r>
      <w:r w:rsidRPr="004143D5">
        <w:rPr>
          <w:rFonts w:eastAsiaTheme="minorHAnsi" w:hint="eastAsia"/>
          <w:sz w:val="22"/>
        </w:rPr>
        <w:t>・新たな技術やサービスを社会実装したいがどうしてよいか分からない</w:t>
      </w:r>
    </w:p>
    <w:p w14:paraId="636AF223" w14:textId="77777777" w:rsidR="00610FA9" w:rsidRPr="004143D5" w:rsidRDefault="00610FA9" w:rsidP="00206462">
      <w:pPr>
        <w:spacing w:line="360" w:lineRule="exact"/>
        <w:ind w:leftChars="100" w:left="210"/>
        <w:jc w:val="left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 xml:space="preserve">　・新たな技術やサービスを活用して事業計画（ビジネスプラン）を作りたい</w:t>
      </w:r>
    </w:p>
    <w:p w14:paraId="18D816A3" w14:textId="11987C26" w:rsidR="00610FA9" w:rsidRPr="004143D5" w:rsidRDefault="00610FA9" w:rsidP="00610FA9">
      <w:pPr>
        <w:spacing w:line="360" w:lineRule="exact"/>
        <w:ind w:left="220" w:hangingChars="100" w:hanging="220"/>
        <w:jc w:val="left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 xml:space="preserve">　</w:t>
      </w:r>
      <w:r w:rsidR="004143D5" w:rsidRPr="00206462">
        <w:rPr>
          <w:rFonts w:eastAsiaTheme="minorHAnsi" w:hint="eastAsia"/>
          <w:sz w:val="22"/>
        </w:rPr>
        <w:t xml:space="preserve">　</w:t>
      </w:r>
      <w:r w:rsidRPr="004143D5">
        <w:rPr>
          <w:rFonts w:eastAsiaTheme="minorHAnsi" w:hint="eastAsia"/>
          <w:sz w:val="22"/>
        </w:rPr>
        <w:t>・岐阜県内のどのようなスタートアップ支援制度が利用できるのか知りたい</w:t>
      </w:r>
    </w:p>
    <w:p w14:paraId="34E93099" w14:textId="17A2F203" w:rsidR="00610FA9" w:rsidRPr="004143D5" w:rsidRDefault="00610FA9" w:rsidP="00610FA9">
      <w:pPr>
        <w:spacing w:line="360" w:lineRule="exact"/>
        <w:ind w:left="220" w:hangingChars="100" w:hanging="220"/>
        <w:jc w:val="left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 xml:space="preserve">　</w:t>
      </w:r>
      <w:r w:rsidR="004143D5" w:rsidRPr="00206462">
        <w:rPr>
          <w:rFonts w:eastAsiaTheme="minorHAnsi" w:hint="eastAsia"/>
          <w:sz w:val="22"/>
        </w:rPr>
        <w:t xml:space="preserve">　</w:t>
      </w:r>
      <w:r w:rsidRPr="004143D5">
        <w:rPr>
          <w:rFonts w:eastAsiaTheme="minorHAnsi" w:hint="eastAsia"/>
          <w:sz w:val="22"/>
        </w:rPr>
        <w:t>・資金調達や企業との協業等について専門家に相談したい</w:t>
      </w:r>
    </w:p>
    <w:p w14:paraId="5C39248E" w14:textId="75562636" w:rsidR="00610FA9" w:rsidRPr="004143D5" w:rsidRDefault="00610FA9" w:rsidP="00206462">
      <w:pPr>
        <w:spacing w:line="360" w:lineRule="exact"/>
        <w:ind w:leftChars="100" w:left="210"/>
        <w:jc w:val="left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 xml:space="preserve">　等の相談に専門のコンシェルジュが対応いたします。</w:t>
      </w:r>
    </w:p>
    <w:p w14:paraId="0243E867" w14:textId="2F40D531" w:rsidR="00610FA9" w:rsidRPr="004143D5" w:rsidRDefault="00610FA9" w:rsidP="00610FA9">
      <w:pPr>
        <w:spacing w:line="360" w:lineRule="exact"/>
        <w:ind w:left="220" w:hangingChars="100" w:hanging="220"/>
        <w:jc w:val="left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 xml:space="preserve">　</w:t>
      </w:r>
      <w:r w:rsidR="004143D5" w:rsidRPr="00206462">
        <w:rPr>
          <w:rFonts w:eastAsiaTheme="minorHAnsi" w:hint="eastAsia"/>
          <w:sz w:val="22"/>
        </w:rPr>
        <w:t xml:space="preserve">　</w:t>
      </w:r>
      <w:r w:rsidRPr="004143D5">
        <w:rPr>
          <w:rFonts w:eastAsiaTheme="minorHAnsi" w:hint="eastAsia"/>
          <w:sz w:val="22"/>
        </w:rPr>
        <w:t>相談は予約制となりますので、希望される方は下記の</w:t>
      </w:r>
      <w:r w:rsidRPr="004143D5">
        <w:rPr>
          <w:rFonts w:eastAsiaTheme="minorHAnsi"/>
          <w:sz w:val="22"/>
        </w:rPr>
        <w:t>URLよりお申込みください。</w:t>
      </w:r>
    </w:p>
    <w:p w14:paraId="5811E36A" w14:textId="3BC7D90E" w:rsidR="00610FA9" w:rsidRPr="004143D5" w:rsidRDefault="00610FA9" w:rsidP="00610FA9">
      <w:pPr>
        <w:spacing w:line="360" w:lineRule="exact"/>
        <w:ind w:left="220" w:hangingChars="100" w:hanging="220"/>
        <w:jc w:val="left"/>
        <w:rPr>
          <w:rFonts w:eastAsiaTheme="minorHAnsi"/>
          <w:sz w:val="22"/>
        </w:rPr>
      </w:pPr>
      <w:r w:rsidRPr="004143D5">
        <w:rPr>
          <w:rFonts w:eastAsiaTheme="minorHAnsi" w:hint="eastAsia"/>
          <w:sz w:val="22"/>
        </w:rPr>
        <w:t xml:space="preserve">　　</w:t>
      </w:r>
      <w:hyperlink r:id="rId6" w:history="1">
        <w:r w:rsidRPr="00206462">
          <w:rPr>
            <w:rStyle w:val="ab"/>
            <w:rFonts w:eastAsiaTheme="minorHAnsi"/>
            <w:color w:val="auto"/>
            <w:sz w:val="22"/>
          </w:rPr>
          <w:t>https://gifu-startup-concierge.com/</w:t>
        </w:r>
      </w:hyperlink>
      <w:bookmarkEnd w:id="4"/>
    </w:p>
    <w:sectPr w:rsidR="00610FA9" w:rsidRPr="004143D5" w:rsidSect="00086DAB">
      <w:pgSz w:w="11906" w:h="16838"/>
      <w:pgMar w:top="1985" w:right="1133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1DD0D" w14:textId="77777777" w:rsidR="00610FA9" w:rsidRDefault="00610FA9" w:rsidP="00610FA9">
      <w:r>
        <w:separator/>
      </w:r>
    </w:p>
  </w:endnote>
  <w:endnote w:type="continuationSeparator" w:id="0">
    <w:p w14:paraId="011C4065" w14:textId="77777777" w:rsidR="00610FA9" w:rsidRDefault="00610FA9" w:rsidP="0061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5A4F4" w14:textId="77777777" w:rsidR="00610FA9" w:rsidRDefault="00610FA9" w:rsidP="00610FA9">
      <w:r>
        <w:separator/>
      </w:r>
    </w:p>
  </w:footnote>
  <w:footnote w:type="continuationSeparator" w:id="0">
    <w:p w14:paraId="70E13C9C" w14:textId="77777777" w:rsidR="00610FA9" w:rsidRDefault="00610FA9" w:rsidP="0061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6D"/>
    <w:rsid w:val="000359FE"/>
    <w:rsid w:val="00086DAB"/>
    <w:rsid w:val="00096E0A"/>
    <w:rsid w:val="000D2BD5"/>
    <w:rsid w:val="00125165"/>
    <w:rsid w:val="00126780"/>
    <w:rsid w:val="00160048"/>
    <w:rsid w:val="00173598"/>
    <w:rsid w:val="001904D1"/>
    <w:rsid w:val="001D75DE"/>
    <w:rsid w:val="00206462"/>
    <w:rsid w:val="003C47D3"/>
    <w:rsid w:val="004045C3"/>
    <w:rsid w:val="004143D5"/>
    <w:rsid w:val="004720C3"/>
    <w:rsid w:val="00591C4D"/>
    <w:rsid w:val="005B0221"/>
    <w:rsid w:val="00610FA9"/>
    <w:rsid w:val="00632799"/>
    <w:rsid w:val="00636E10"/>
    <w:rsid w:val="00682997"/>
    <w:rsid w:val="0069124E"/>
    <w:rsid w:val="006C7017"/>
    <w:rsid w:val="00815497"/>
    <w:rsid w:val="008618DC"/>
    <w:rsid w:val="008D4C6D"/>
    <w:rsid w:val="00917BF8"/>
    <w:rsid w:val="00920A67"/>
    <w:rsid w:val="00A60B9F"/>
    <w:rsid w:val="00BE24D8"/>
    <w:rsid w:val="00CA0638"/>
    <w:rsid w:val="00DD29A8"/>
    <w:rsid w:val="00E36D06"/>
    <w:rsid w:val="00E40DB7"/>
    <w:rsid w:val="00E6693E"/>
    <w:rsid w:val="00E6759C"/>
    <w:rsid w:val="00EB638B"/>
    <w:rsid w:val="00F27FB6"/>
    <w:rsid w:val="00F71C36"/>
    <w:rsid w:val="00F9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170FAB"/>
  <w15:chartTrackingRefBased/>
  <w15:docId w15:val="{142A406F-F5D1-45A8-BD0F-7F4766AC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9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CA0638"/>
  </w:style>
  <w:style w:type="paragraph" w:styleId="a7">
    <w:name w:val="header"/>
    <w:basedOn w:val="a"/>
    <w:link w:val="a8"/>
    <w:uiPriority w:val="99"/>
    <w:unhideWhenUsed/>
    <w:rsid w:val="00610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0FA9"/>
  </w:style>
  <w:style w:type="paragraph" w:styleId="a9">
    <w:name w:val="footer"/>
    <w:basedOn w:val="a"/>
    <w:link w:val="aa"/>
    <w:uiPriority w:val="99"/>
    <w:unhideWhenUsed/>
    <w:rsid w:val="00610F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0FA9"/>
  </w:style>
  <w:style w:type="paragraph" w:styleId="Web">
    <w:name w:val="Normal (Web)"/>
    <w:basedOn w:val="a"/>
    <w:uiPriority w:val="99"/>
    <w:semiHidden/>
    <w:unhideWhenUsed/>
    <w:rsid w:val="00610FA9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10FA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10FA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10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fu-startup-concierge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田中　悠太郎</cp:lastModifiedBy>
  <cp:revision>3</cp:revision>
  <cp:lastPrinted>2025-07-04T01:12:00Z</cp:lastPrinted>
  <dcterms:created xsi:type="dcterms:W3CDTF">2025-07-11T07:26:00Z</dcterms:created>
  <dcterms:modified xsi:type="dcterms:W3CDTF">2025-07-15T03:29:00Z</dcterms:modified>
</cp:coreProperties>
</file>